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Zápis: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Horniny</w:t>
      </w:r>
      <w:r>
        <w:rPr/>
        <w:t>- složené z nerostů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 xml:space="preserve">1) </w:t>
      </w:r>
      <w:r>
        <w:rPr>
          <w:b/>
          <w:bCs/>
          <w:u w:val="single"/>
        </w:rPr>
        <w:t>V</w:t>
      </w:r>
      <w:r>
        <w:rPr>
          <w:b/>
          <w:bCs/>
          <w:u w:val="single"/>
        </w:rPr>
        <w:t>yvřelé horniny</w:t>
      </w:r>
      <w:r>
        <w:rPr/>
        <w:t>- vznikly krystalizací z magmatu,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>magma</w:t>
      </w:r>
      <w:r>
        <w:rPr/>
        <w:t>= tavenina, obsahuje oxid křemičitý, hlinitý,</w:t>
      </w:r>
    </w:p>
    <w:p>
      <w:pPr>
        <w:pStyle w:val="Normal"/>
        <w:rPr/>
      </w:pPr>
      <w:r>
        <w:rPr/>
        <w:t>oxidy Fe, Mg, Ca, Na a K</w:t>
      </w:r>
    </w:p>
    <w:p>
      <w:pPr>
        <w:pStyle w:val="Normal"/>
        <w:rPr/>
      </w:pPr>
      <w:r>
        <w:rPr/>
        <w:t>magma utuhnuté na povrchu=</w:t>
      </w:r>
      <w:r>
        <w:rPr>
          <w:b/>
          <w:bCs/>
        </w:rPr>
        <w:t>láva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 xml:space="preserve">a) hlubinné </w:t>
      </w:r>
      <w:r>
        <w:rPr/>
        <w:t>( tvoří masivy,např. krkonošsko- jizerský)</w:t>
      </w:r>
    </w:p>
    <w:p>
      <w:pPr>
        <w:pStyle w:val="Normal"/>
        <w:rPr/>
      </w:pPr>
      <w:r>
        <w:rPr/>
        <w:t xml:space="preserve">    </w:t>
      </w:r>
      <w:r>
        <w:rPr/>
        <w:t>velkozrnné- střední</w:t>
      </w:r>
    </w:p>
    <w:p>
      <w:pPr>
        <w:pStyle w:val="Normal"/>
        <w:rPr/>
      </w:pPr>
      <w:r>
        <w:rPr/>
        <w:t xml:space="preserve">    </w:t>
      </w:r>
      <w:r>
        <w:rPr/>
        <w:t>zástupci:</w:t>
      </w:r>
      <w:r>
        <w:rPr>
          <w:b/>
          <w:bCs/>
        </w:rPr>
        <w:t xml:space="preserve"> žula- </w:t>
      </w:r>
      <w:r>
        <w:rPr>
          <w:b w:val="false"/>
          <w:bCs w:val="false"/>
        </w:rPr>
        <w:t>složena z křemene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</w:t>
      </w:r>
      <w:r>
        <w:rPr>
          <w:b w:val="false"/>
          <w:bCs w:val="false"/>
        </w:rPr>
        <w:t>živce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</w:t>
      </w:r>
      <w:r>
        <w:rPr>
          <w:b w:val="false"/>
          <w:bCs w:val="false"/>
        </w:rPr>
        <w:t>slídy</w:t>
      </w:r>
    </w:p>
    <w:p>
      <w:pPr>
        <w:pStyle w:val="Normal"/>
        <w:rPr/>
      </w:pPr>
      <w:r>
        <w:rPr>
          <w:b w:val="false"/>
          <w:bCs w:val="false"/>
        </w:rPr>
        <w:t xml:space="preserve">                             </w:t>
      </w:r>
      <w:r>
        <w:rPr>
          <w:b w:val="false"/>
          <w:bCs w:val="false"/>
        </w:rPr>
        <w:t>použití:</w:t>
      </w:r>
      <w:r>
        <w:rPr>
          <w:b w:val="false"/>
          <w:bCs w:val="false"/>
        </w:rPr>
        <w:t>dlažební kostky, náhrobní desky,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</w:t>
      </w:r>
      <w:r>
        <w:rPr>
          <w:b w:val="false"/>
          <w:bCs w:val="false"/>
        </w:rPr>
        <w:t>pracovní desky – kuchyně( drahé)</w:t>
      </w:r>
    </w:p>
    <w:p>
      <w:pPr>
        <w:pStyle w:val="Normal"/>
        <w:rPr/>
      </w:pPr>
      <w:r>
        <w:rPr>
          <w:b w:val="false"/>
          <w:bCs w:val="false"/>
        </w:rPr>
        <w:t xml:space="preserve">                    </w:t>
      </w:r>
      <w:r>
        <w:rPr>
          <w:b/>
          <w:bCs/>
        </w:rPr>
        <w:t>gabro</w:t>
      </w:r>
      <w:r>
        <w:rPr>
          <w:b w:val="false"/>
          <w:bCs w:val="false"/>
        </w:rPr>
        <w:t>- oproti žule tmavá hornina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</w:t>
      </w:r>
      <w:r>
        <w:rPr>
          <w:b w:val="false"/>
          <w:bCs w:val="false"/>
        </w:rPr>
        <w:t xml:space="preserve">použití:silniční kámen, dekorace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</w:t>
      </w:r>
      <w:r>
        <w:rPr>
          <w:b w:val="false"/>
          <w:bCs w:val="false"/>
        </w:rPr>
        <w:t>( dekorace, pomníky)</w:t>
      </w:r>
    </w:p>
    <w:p>
      <w:pPr>
        <w:pStyle w:val="Normal"/>
        <w:rPr/>
      </w:pPr>
      <w:r>
        <w:rPr>
          <w:b w:val="false"/>
          <w:bCs w:val="false"/>
          <w:u w:val="single"/>
        </w:rPr>
        <w:t>b) povrchové</w:t>
      </w:r>
      <w:r>
        <w:rPr>
          <w:b w:val="false"/>
          <w:bCs w:val="false"/>
        </w:rPr>
        <w:t xml:space="preserve"> vznikly proniknutím magmatu( lávy) na zemský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povrch- sopky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jemnozrnné- celistvé</w:t>
      </w:r>
    </w:p>
    <w:p>
      <w:pPr>
        <w:pStyle w:val="Normal"/>
        <w:rPr/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 xml:space="preserve">zástupci: </w:t>
      </w:r>
      <w:r>
        <w:rPr>
          <w:b/>
          <w:bCs/>
        </w:rPr>
        <w:t>čedič</w:t>
      </w: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 Panská skála-točil se film- Pyšná princezna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</w:t>
      </w:r>
      <w:r>
        <w:rPr>
          <w:b w:val="false"/>
          <w:bCs w:val="false"/>
        </w:rPr>
        <w:t>Říp, Trosky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</w:t>
      </w:r>
      <w:r>
        <w:rPr>
          <w:b w:val="false"/>
          <w:bCs w:val="false"/>
        </w:rPr>
        <w:t>sloupcovitá odlučnost- kamenné varhany</w:t>
      </w:r>
    </w:p>
    <w:p>
      <w:pPr>
        <w:pStyle w:val="Normal"/>
        <w:rPr/>
      </w:pPr>
      <w:r>
        <w:rPr>
          <w:b w:val="false"/>
          <w:bCs w:val="false"/>
        </w:rPr>
        <w:t xml:space="preserve">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andezit- </w:t>
      </w:r>
      <w:r>
        <w:rPr>
          <w:b w:val="false"/>
          <w:bCs w:val="false"/>
        </w:rPr>
        <w:t>jihoamerické Andy, u nás málo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</w:t>
      </w:r>
      <w:r>
        <w:rPr>
          <w:b w:val="false"/>
          <w:bCs w:val="false"/>
        </w:rPr>
        <w:t>použití: štěrk</w:t>
      </w:r>
    </w:p>
    <w:p>
      <w:pPr>
        <w:pStyle w:val="Normal"/>
        <w:rPr/>
      </w:pPr>
      <w:r>
        <w:rPr>
          <w:b w:val="false"/>
          <w:bCs w:val="false"/>
        </w:rPr>
        <w:t xml:space="preserve">                    </w:t>
      </w:r>
      <w:r>
        <w:rPr>
          <w:b/>
          <w:bCs/>
        </w:rPr>
        <w:t>znělec</w:t>
      </w:r>
      <w:r>
        <w:rPr>
          <w:b w:val="false"/>
          <w:bCs w:val="false"/>
        </w:rPr>
        <w:t>- světlý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</w:t>
      </w:r>
      <w:r>
        <w:rPr>
          <w:b w:val="false"/>
          <w:bCs w:val="false"/>
        </w:rPr>
        <w:t>kopec Milešovka, Bezděz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</w:t>
      </w:r>
      <w:r>
        <w:rPr>
          <w:b w:val="false"/>
          <w:bCs w:val="false"/>
        </w:rPr>
        <w:t>použití: štěrk, výroba barevného skla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108</Words>
  <CharactersWithSpaces>1298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2020-05-15T07:17:05Z</dcterms:created>
  <dc:creator/>
  <dc:description/>
  <dc:language>cs-CZ</dc:language>
  <cp:lastModifiedBy/>
  <dcterms:modified xsi:type="dcterms:W3CDTF">2020-05-15T07:50:21Z</dcterms:modified>
  <cp:revision>1</cp:revision>
  <dc:subject/>
  <dc:title/>
</cp:coreProperties>
</file>